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27" w:rsidRDefault="007C3D27" w:rsidP="007C3D27">
      <w:pPr>
        <w:rPr>
          <w:bCs/>
          <w:iCs/>
          <w:sz w:val="20"/>
          <w:szCs w:val="20"/>
        </w:rPr>
      </w:pPr>
      <w:r>
        <w:rPr>
          <w:bCs/>
          <w:iCs/>
          <w:sz w:val="20"/>
          <w:szCs w:val="20"/>
        </w:rPr>
        <w:t xml:space="preserve">When you are choosing your works to send to VASE keep the durability policy in mind.  We do our best to keep your students art work safe.  We have them handle it when they are with the judge, but at some point others will need to handle the work and even though most of them are artist </w:t>
      </w:r>
      <w:r w:rsidR="000810AC">
        <w:rPr>
          <w:bCs/>
          <w:iCs/>
          <w:sz w:val="20"/>
          <w:szCs w:val="20"/>
        </w:rPr>
        <w:t>and they</w:t>
      </w:r>
      <w:r>
        <w:rPr>
          <w:bCs/>
          <w:iCs/>
          <w:sz w:val="20"/>
          <w:szCs w:val="20"/>
        </w:rPr>
        <w:t xml:space="preserve"> have been trained to use the utmost caution, accidents happen.  If you are concerned about a piece getting broke, or it being </w:t>
      </w:r>
      <w:proofErr w:type="spellStart"/>
      <w:r>
        <w:rPr>
          <w:bCs/>
          <w:iCs/>
          <w:sz w:val="20"/>
          <w:szCs w:val="20"/>
        </w:rPr>
        <w:t>soooo</w:t>
      </w:r>
      <w:proofErr w:type="spellEnd"/>
      <w:r>
        <w:rPr>
          <w:bCs/>
          <w:iCs/>
          <w:sz w:val="20"/>
          <w:szCs w:val="20"/>
        </w:rPr>
        <w:t xml:space="preserve"> fragile that regular handling will break it, then don’t enter it.  </w:t>
      </w:r>
    </w:p>
    <w:p w:rsidR="007C3D27" w:rsidRDefault="007C3D27" w:rsidP="007C3D27">
      <w:pPr>
        <w:rPr>
          <w:bCs/>
          <w:iCs/>
          <w:sz w:val="20"/>
          <w:szCs w:val="20"/>
        </w:rPr>
      </w:pPr>
      <w:r>
        <w:rPr>
          <w:bCs/>
          <w:iCs/>
          <w:sz w:val="20"/>
          <w:szCs w:val="20"/>
        </w:rPr>
        <w:t xml:space="preserve">The other thing you need to do is package it correctly.  3D art works must be in a sturdy shippable box.  Use a packaging material that will protect your piece as it is in transport.  I get lots of pieces that just have a little newspaper in them or an old blanket.  Go beyond this.  </w:t>
      </w:r>
      <w:r w:rsidR="000810AC">
        <w:rPr>
          <w:bCs/>
          <w:iCs/>
          <w:sz w:val="20"/>
          <w:szCs w:val="20"/>
        </w:rPr>
        <w:t>Those</w:t>
      </w:r>
      <w:r>
        <w:rPr>
          <w:bCs/>
          <w:iCs/>
          <w:sz w:val="20"/>
          <w:szCs w:val="20"/>
        </w:rPr>
        <w:t xml:space="preserve"> things always end up squished in the bottom of the box.  </w:t>
      </w:r>
      <w:bookmarkStart w:id="0" w:name="_GoBack"/>
      <w:bookmarkEnd w:id="0"/>
    </w:p>
    <w:p w:rsidR="007C3D27" w:rsidRDefault="007C3D27" w:rsidP="007C3D27">
      <w:pPr>
        <w:rPr>
          <w:b/>
          <w:bCs/>
          <w:i/>
          <w:iCs/>
          <w:sz w:val="20"/>
          <w:szCs w:val="20"/>
        </w:rPr>
      </w:pPr>
    </w:p>
    <w:p w:rsidR="007C3D27" w:rsidRDefault="007C3D27" w:rsidP="007C3D27">
      <w:pPr>
        <w:rPr>
          <w:b/>
          <w:bCs/>
          <w:i/>
          <w:iCs/>
          <w:sz w:val="20"/>
          <w:szCs w:val="20"/>
        </w:rPr>
      </w:pPr>
    </w:p>
    <w:p w:rsidR="007C3D27" w:rsidRDefault="007C3D27" w:rsidP="007C3D27">
      <w:pPr>
        <w:rPr>
          <w:b/>
          <w:bCs/>
          <w:i/>
          <w:iCs/>
          <w:sz w:val="20"/>
          <w:szCs w:val="20"/>
        </w:rPr>
      </w:pPr>
    </w:p>
    <w:p w:rsidR="007C3D27" w:rsidRDefault="007C3D27" w:rsidP="007C3D27">
      <w:r>
        <w:rPr>
          <w:b/>
          <w:bCs/>
          <w:i/>
          <w:iCs/>
          <w:sz w:val="20"/>
          <w:szCs w:val="20"/>
        </w:rPr>
        <w:t>Durability Policy</w:t>
      </w:r>
      <w:r>
        <w:rPr>
          <w:b/>
          <w:bCs/>
          <w:sz w:val="20"/>
          <w:szCs w:val="20"/>
        </w:rPr>
        <w:t xml:space="preserve">: </w:t>
      </w:r>
      <w:r>
        <w:rPr>
          <w:sz w:val="20"/>
          <w:szCs w:val="20"/>
        </w:rPr>
        <w:t xml:space="preserve">All submitted artworks, both 2-D and 3-D, must be durable enough to withstand handling and transportation. The structural integrity and durability is the sole responsibility of the student under the direction of their sponsor teacher. In an effort to protect student artworks, all 2D artworks entered must have a protective fold-over/flap cover to protect the artwork and all 3D artwork entered that is too fragile to travel may not be transported or exhibited at selected venues outside of the state event, including </w:t>
      </w:r>
      <w:r>
        <w:rPr>
          <w:i/>
          <w:iCs/>
          <w:sz w:val="20"/>
          <w:szCs w:val="20"/>
        </w:rPr>
        <w:t xml:space="preserve">Gold Seal </w:t>
      </w:r>
      <w:r>
        <w:rPr>
          <w:sz w:val="20"/>
          <w:szCs w:val="20"/>
        </w:rPr>
        <w:t>winners.</w:t>
      </w:r>
    </w:p>
    <w:p w:rsidR="00192D5E" w:rsidRPr="007C3D27" w:rsidRDefault="00192D5E" w:rsidP="007C3D27"/>
    <w:sectPr w:rsidR="00192D5E" w:rsidRPr="007C3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27"/>
    <w:rsid w:val="000810AC"/>
    <w:rsid w:val="00192D5E"/>
    <w:rsid w:val="007C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D2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D2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2014-01-31T17:53:00Z</dcterms:created>
  <dcterms:modified xsi:type="dcterms:W3CDTF">2014-01-31T19:26:00Z</dcterms:modified>
</cp:coreProperties>
</file>