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AA" w:rsidRDefault="00B41BAA" w:rsidP="00B41BAA">
      <w:pPr>
        <w:rPr>
          <w:color w:val="000000"/>
        </w:rPr>
      </w:pPr>
      <w:r>
        <w:rPr>
          <w:color w:val="000000"/>
        </w:rPr>
        <w:t>So it has been pointed out the yesterday’s email about how to prepare the art work does not have anything on it about hangers.  Here is the rule:</w:t>
      </w:r>
    </w:p>
    <w:p w:rsidR="00B41BAA" w:rsidRDefault="00B41BAA" w:rsidP="00B41BAA">
      <w:pPr>
        <w:rPr>
          <w:color w:val="000000"/>
        </w:rPr>
      </w:pPr>
      <w:r>
        <w:rPr>
          <w:color w:val="000000"/>
        </w:rPr>
        <w:t> </w:t>
      </w:r>
    </w:p>
    <w:p w:rsidR="00B41BAA" w:rsidRDefault="00B41BAA" w:rsidP="00B41BAA">
      <w:pPr>
        <w:rPr>
          <w:color w:val="000000"/>
        </w:rPr>
      </w:pPr>
      <w:r>
        <w:rPr>
          <w:color w:val="000000"/>
        </w:rPr>
        <w:t>2D art works that are lightweight and matted do NOT need to have a hanger (technically we could use Velcro to hang it).</w:t>
      </w:r>
    </w:p>
    <w:p w:rsidR="00B41BAA" w:rsidRDefault="00B41BAA" w:rsidP="00B41BAA">
      <w:pPr>
        <w:rPr>
          <w:color w:val="000000"/>
        </w:rPr>
      </w:pPr>
      <w:r>
        <w:rPr>
          <w:color w:val="000000"/>
        </w:rPr>
        <w:t>2D art works that are heavy, canvases, wood, etc</w:t>
      </w:r>
      <w:proofErr w:type="gramStart"/>
      <w:r>
        <w:rPr>
          <w:color w:val="000000"/>
        </w:rPr>
        <w:t>..</w:t>
      </w:r>
      <w:proofErr w:type="gramEnd"/>
      <w:r>
        <w:rPr>
          <w:color w:val="000000"/>
        </w:rPr>
        <w:t xml:space="preserve"> MUST have a hanger of some sort!</w:t>
      </w:r>
    </w:p>
    <w:p w:rsidR="00B41BAA" w:rsidRDefault="00B41BAA" w:rsidP="00B41BAA">
      <w:pPr>
        <w:rPr>
          <w:color w:val="000000"/>
        </w:rPr>
      </w:pPr>
      <w:r>
        <w:rPr>
          <w:color w:val="000000"/>
        </w:rPr>
        <w:t>When in doubt add </w:t>
      </w:r>
      <w:bookmarkStart w:id="0" w:name="_GoBack"/>
      <w:bookmarkEnd w:id="0"/>
      <w:r>
        <w:rPr>
          <w:color w:val="000000"/>
        </w:rPr>
        <w:t>a hanger</w:t>
      </w:r>
    </w:p>
    <w:p w:rsidR="00A3766B" w:rsidRDefault="00A3766B"/>
    <w:sectPr w:rsidR="00A3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AA"/>
    <w:rsid w:val="00A3766B"/>
    <w:rsid w:val="00B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2013-02-06T20:01:00Z</dcterms:created>
  <dcterms:modified xsi:type="dcterms:W3CDTF">2013-02-06T20:02:00Z</dcterms:modified>
</cp:coreProperties>
</file>