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648E" w:rsidRPr="00584D89" w:rsidRDefault="00FB648E" w:rsidP="00FB6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584D89">
        <w:rPr>
          <w:rFonts w:cstheme="minorHAnsi"/>
          <w:b/>
          <w:bCs/>
          <w:color w:val="000000"/>
          <w:sz w:val="36"/>
          <w:szCs w:val="36"/>
        </w:rPr>
        <w:t>originality</w:t>
      </w:r>
    </w:p>
    <w:p w:rsidR="00FB648E" w:rsidRPr="00584D89" w:rsidRDefault="00FB648E" w:rsidP="00FB6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FB648E" w:rsidRPr="007A3244" w:rsidRDefault="00FB648E" w:rsidP="00FB648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7A3244">
        <w:rPr>
          <w:rFonts w:cstheme="minorHAnsi"/>
          <w:bCs/>
          <w:color w:val="000000"/>
          <w:sz w:val="28"/>
          <w:szCs w:val="28"/>
        </w:rPr>
        <w:t>VASE prides itself on being a comp</w:t>
      </w:r>
      <w:r w:rsidR="00584D89" w:rsidRPr="007A3244">
        <w:rPr>
          <w:rFonts w:cstheme="minorHAnsi"/>
          <w:bCs/>
          <w:color w:val="000000"/>
          <w:sz w:val="28"/>
          <w:szCs w:val="28"/>
        </w:rPr>
        <w:t>et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ition of original art </w:t>
      </w:r>
      <w:r w:rsidR="00584D89" w:rsidRPr="007A3244">
        <w:rPr>
          <w:rFonts w:cstheme="minorHAnsi"/>
          <w:bCs/>
          <w:color w:val="000000"/>
          <w:sz w:val="28"/>
          <w:szCs w:val="28"/>
        </w:rPr>
        <w:t>student work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.  This is one of the reasons there are a lot </w:t>
      </w:r>
      <w:r w:rsidR="00584D89" w:rsidRPr="007A3244">
        <w:rPr>
          <w:rFonts w:cstheme="minorHAnsi"/>
          <w:bCs/>
          <w:color w:val="000000"/>
          <w:sz w:val="28"/>
          <w:szCs w:val="28"/>
        </w:rPr>
        <w:t>of self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-portraits in VASE, because </w:t>
      </w:r>
      <w:r w:rsidR="00584D89" w:rsidRPr="007A3244">
        <w:rPr>
          <w:rFonts w:cstheme="minorHAnsi"/>
          <w:bCs/>
          <w:color w:val="000000"/>
          <w:sz w:val="28"/>
          <w:szCs w:val="28"/>
        </w:rPr>
        <w:t>you are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 your most original subject.  That does not mean </w:t>
      </w:r>
      <w:r w:rsidR="00584D89" w:rsidRPr="007A3244">
        <w:rPr>
          <w:rFonts w:cstheme="minorHAnsi"/>
          <w:bCs/>
          <w:color w:val="000000"/>
          <w:sz w:val="28"/>
          <w:szCs w:val="28"/>
        </w:rPr>
        <w:t>that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 only </w:t>
      </w:r>
      <w:r w:rsidR="00584D89" w:rsidRPr="007A3244">
        <w:rPr>
          <w:rFonts w:cstheme="minorHAnsi"/>
          <w:bCs/>
          <w:color w:val="000000"/>
          <w:sz w:val="28"/>
          <w:szCs w:val="28"/>
        </w:rPr>
        <w:t>portraits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 win at VASE</w:t>
      </w:r>
      <w:r w:rsidR="00584D89" w:rsidRPr="007A3244">
        <w:rPr>
          <w:rFonts w:cstheme="minorHAnsi"/>
          <w:bCs/>
          <w:color w:val="000000"/>
          <w:sz w:val="28"/>
          <w:szCs w:val="28"/>
        </w:rPr>
        <w:t>, but only Original art does</w:t>
      </w:r>
      <w:r w:rsidRPr="007A3244">
        <w:rPr>
          <w:rFonts w:cstheme="minorHAnsi"/>
          <w:bCs/>
          <w:color w:val="000000"/>
          <w:sz w:val="28"/>
          <w:szCs w:val="28"/>
        </w:rPr>
        <w:t xml:space="preserve">.   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Last year we had an outstanding amount of work show up to VASE all across the state that was plagiarized </w:t>
      </w:r>
      <w:r w:rsidR="00584D89" w:rsidRPr="007A3244">
        <w:rPr>
          <w:rFonts w:cstheme="minorHAnsi"/>
          <w:bCs/>
          <w:color w:val="000000"/>
          <w:sz w:val="28"/>
          <w:szCs w:val="28"/>
        </w:rPr>
        <w:t>and had to be disqualified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.  </w:t>
      </w:r>
      <w:r w:rsidR="007A3244" w:rsidRPr="007A3244">
        <w:rPr>
          <w:rFonts w:cstheme="minorHAnsi"/>
          <w:bCs/>
          <w:color w:val="000000"/>
          <w:sz w:val="28"/>
          <w:szCs w:val="28"/>
        </w:rPr>
        <w:t xml:space="preserve">Our goal this year is to put you the teacher in charge of helping each of your students make it through qualifications.  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Please check </w:t>
      </w:r>
      <w:r w:rsidR="007A3244" w:rsidRPr="007A3244">
        <w:rPr>
          <w:rFonts w:cstheme="minorHAnsi"/>
          <w:bCs/>
          <w:color w:val="000000"/>
          <w:sz w:val="28"/>
          <w:szCs w:val="28"/>
        </w:rPr>
        <w:t>each of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 your students </w:t>
      </w:r>
      <w:r w:rsidR="007A3244" w:rsidRPr="007A3244">
        <w:rPr>
          <w:rFonts w:cstheme="minorHAnsi"/>
          <w:bCs/>
          <w:color w:val="000000"/>
          <w:sz w:val="28"/>
          <w:szCs w:val="28"/>
        </w:rPr>
        <w:t xml:space="preserve">work 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to make sure that they are </w:t>
      </w:r>
      <w:r w:rsidR="007A3244" w:rsidRPr="007A3244">
        <w:rPr>
          <w:rFonts w:cstheme="minorHAnsi"/>
          <w:bCs/>
          <w:color w:val="000000"/>
          <w:sz w:val="28"/>
          <w:szCs w:val="28"/>
        </w:rPr>
        <w:t xml:space="preserve">adhering to the </w:t>
      </w:r>
      <w:r w:rsidR="00584D89" w:rsidRPr="007A3244">
        <w:rPr>
          <w:rFonts w:cstheme="minorHAnsi"/>
          <w:bCs/>
          <w:color w:val="000000"/>
          <w:sz w:val="28"/>
          <w:szCs w:val="28"/>
        </w:rPr>
        <w:t xml:space="preserve">Originality rules.  </w:t>
      </w:r>
    </w:p>
    <w:p w:rsidR="00584D89" w:rsidRDefault="00584D89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4D89" w:rsidRDefault="00584D89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Pr="007A3244" w:rsidRDefault="00584D89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32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648E" w:rsidRPr="007A32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(1) </w:t>
      </w:r>
      <w:r w:rsidR="00FB648E" w:rsidRPr="007A32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Originality:</w:t>
      </w:r>
    </w:p>
    <w:p w:rsidR="007A3244" w:rsidRDefault="007A3244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All artworks are required to be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original in composition and content </w:t>
      </w:r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individual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expression. </w:t>
      </w:r>
      <w:r>
        <w:rPr>
          <w:rFonts w:ascii="Times New Roman" w:hAnsi="Times New Roman" w:cs="Times New Roman"/>
          <w:color w:val="FF0000"/>
          <w:sz w:val="20"/>
          <w:szCs w:val="20"/>
        </w:rPr>
        <w:t>TAEA VASE strictly adheres to Fair Use and Copyright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Law as stated in the U. S. Constitution Art. 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I, § 8, cl. 8.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No Laser Photocopied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Artworks - Artworks must be original</w:t>
      </w:r>
      <w:r>
        <w:rPr>
          <w:rFonts w:ascii="Times New Roman" w:hAnsi="Times New Roman" w:cs="Times New Roman"/>
          <w:color w:val="000000"/>
          <w:sz w:val="20"/>
          <w:szCs w:val="20"/>
        </w:rPr>
        <w:t>. If a teacher has any doubt about the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originality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an artwork, the work should not be submitted (refer to the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Qualifications Checklist in Addendum B).</w:t>
      </w:r>
      <w:proofErr w:type="gramEnd"/>
    </w:p>
    <w:p w:rsidR="007A3244" w:rsidRDefault="007A3244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(B) Copying or reproducing in any media a published image, photograph,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album/CD/DVD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cover, how-to book, magazine, image from Art History, etc., is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original and will be disqualified. Artwork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including </w:t>
      </w:r>
      <w:r>
        <w:rPr>
          <w:rFonts w:ascii="Times New Roman" w:hAnsi="Times New Roman" w:cs="Times New Roman"/>
          <w:color w:val="000000"/>
          <w:sz w:val="20"/>
          <w:szCs w:val="20"/>
        </w:rPr>
        <w:t>any licensed character is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allowed.</w:t>
      </w:r>
    </w:p>
    <w:p w:rsidR="007A3244" w:rsidRDefault="007A3244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(C) All resources and references must be attached to the back of the artwork. These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but are not limited to student photographs, student sketches,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studentdirected</w:t>
      </w:r>
      <w:proofErr w:type="spellEnd"/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photographs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and any additional secondary references (Secondary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References may include but are not limited to magazines, textbooks,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downloaded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images, photo files, etc.)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develop an artwork by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nonmechanical</w:t>
      </w:r>
      <w:proofErr w:type="spellEnd"/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means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The use of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Public Domain </w:t>
      </w:r>
      <w:r>
        <w:rPr>
          <w:rFonts w:ascii="Times New Roman" w:hAnsi="Times New Roman" w:cs="Times New Roman"/>
          <w:color w:val="000000"/>
          <w:sz w:val="20"/>
          <w:szCs w:val="20"/>
        </w:rPr>
        <w:t>images are allowed only if the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images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are manipulated and do not constitute the main idea of the entry.</w:t>
      </w:r>
    </w:p>
    <w:p w:rsidR="007A3244" w:rsidRDefault="007A3244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(D) Photographs taken by an art instructor are considered professional due to the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teacher’s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training. They may be used as secondary reference material only.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Copying a photograph exactly, either a professionally created photograph or a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photograph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taken by an art teacher, in any media for any work entered is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prohibited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A3244" w:rsidRDefault="007A3244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(E) Images traced with the use of an overhead or opaque projector or other</w:t>
      </w:r>
    </w:p>
    <w:p w:rsidR="00FB648E" w:rsidRDefault="00FB648E" w:rsidP="00FB6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mechanical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means are prohibited. Artwork from direct observation is</w:t>
      </w:r>
    </w:p>
    <w:p w:rsidR="00BE0BDD" w:rsidRDefault="00FB648E" w:rsidP="00FB648E"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encouraged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BE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E"/>
    <w:rsid w:val="00584D89"/>
    <w:rsid w:val="007A3244"/>
    <w:rsid w:val="00BE0BDD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2013-01-17T13:44:00Z</dcterms:created>
  <dcterms:modified xsi:type="dcterms:W3CDTF">2013-01-17T14:37:00Z</dcterms:modified>
</cp:coreProperties>
</file>