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B3" w:rsidRDefault="00E252B3" w:rsidP="00E252B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 your students to meet UIL guidelines (grade wise)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 they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need be passing all of their classes on the grade report listed.  There is a difference between districts that ended their semester before or after winter break.  Let me know if you have any specific questions.</w:t>
      </w:r>
    </w:p>
    <w:p w:rsidR="00E252B3" w:rsidRDefault="00E252B3" w:rsidP="00E252B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252B3" w:rsidRDefault="00E252B3" w:rsidP="00E252B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</w:rPr>
        <w:t>If your semester ends this week:</w:t>
      </w:r>
    </w:p>
    <w:p w:rsidR="00E252B3" w:rsidRDefault="00E252B3" w:rsidP="00E252B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Your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students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eligibility is determined by their </w:t>
      </w:r>
      <w:r>
        <w:rPr>
          <w:rStyle w:val="Strong"/>
          <w:rFonts w:ascii="Tahoma" w:hAnsi="Tahoma" w:cs="Tahoma"/>
          <w:color w:val="000000"/>
          <w:sz w:val="20"/>
          <w:szCs w:val="20"/>
          <w:u w:val="single"/>
        </w:rPr>
        <w:t>3rd 6 week grade</w:t>
      </w:r>
      <w:r>
        <w:rPr>
          <w:rFonts w:ascii="Tahoma" w:hAnsi="Tahoma" w:cs="Tahoma"/>
          <w:color w:val="000000"/>
          <w:sz w:val="20"/>
          <w:szCs w:val="20"/>
        </w:rPr>
        <w:t>.  There is no chance to regain eligibility between that grade and our event.</w:t>
      </w:r>
    </w:p>
    <w:p w:rsidR="00E252B3" w:rsidRDefault="00E252B3" w:rsidP="00E252B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252B3" w:rsidRDefault="00E252B3" w:rsidP="00E252B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252B3" w:rsidRDefault="00E252B3" w:rsidP="00E252B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</w:rPr>
        <w:t>If your semester ended before winter break:</w:t>
      </w:r>
    </w:p>
    <w:p w:rsidR="00E252B3" w:rsidRDefault="00E252B3" w:rsidP="00E252B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Your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students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eligibility is determined by their </w:t>
      </w:r>
      <w:r>
        <w:rPr>
          <w:rStyle w:val="Strong"/>
          <w:rFonts w:ascii="Tahoma" w:hAnsi="Tahoma" w:cs="Tahoma"/>
          <w:color w:val="000000"/>
          <w:sz w:val="20"/>
          <w:szCs w:val="20"/>
          <w:u w:val="single"/>
        </w:rPr>
        <w:t>3rd 6 week grade</w:t>
      </w:r>
      <w:r>
        <w:rPr>
          <w:rFonts w:ascii="Tahoma" w:hAnsi="Tahoma" w:cs="Tahoma"/>
          <w:color w:val="000000"/>
          <w:sz w:val="20"/>
          <w:szCs w:val="20"/>
        </w:rPr>
        <w:t xml:space="preserve">.  There may be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  chance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to regain (not lose)eligibility at the 4th 3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progress report.  </w:t>
      </w:r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FFF99"/>
        </w:rPr>
        <w:t xml:space="preserve">I need to have you send me your UIL timeline (couches have this) and I can confirm that for </w:t>
      </w:r>
      <w:proofErr w:type="spellStart"/>
      <w:r>
        <w:rPr>
          <w:rStyle w:val="Emphasis"/>
          <w:rFonts w:ascii="Tahoma" w:hAnsi="Tahoma" w:cs="Tahoma"/>
          <w:color w:val="000000"/>
          <w:sz w:val="20"/>
          <w:szCs w:val="20"/>
          <w:shd w:val="clear" w:color="auto" w:fill="FFFF99"/>
        </w:rPr>
        <w:t>ya'll</w:t>
      </w:r>
      <w:proofErr w:type="spellEnd"/>
    </w:p>
    <w:p w:rsidR="00DC4F82" w:rsidRDefault="00DC4F82">
      <w:bookmarkStart w:id="0" w:name="_GoBack"/>
      <w:bookmarkEnd w:id="0"/>
    </w:p>
    <w:sectPr w:rsidR="00DC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DC4F82"/>
    <w:rsid w:val="00E2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2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52B3"/>
    <w:rPr>
      <w:b/>
      <w:bCs/>
    </w:rPr>
  </w:style>
  <w:style w:type="character" w:styleId="Emphasis">
    <w:name w:val="Emphasis"/>
    <w:basedOn w:val="DefaultParagraphFont"/>
    <w:uiPriority w:val="20"/>
    <w:qFormat/>
    <w:rsid w:val="00E25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2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52B3"/>
    <w:rPr>
      <w:b/>
      <w:bCs/>
    </w:rPr>
  </w:style>
  <w:style w:type="character" w:styleId="Emphasis">
    <w:name w:val="Emphasis"/>
    <w:basedOn w:val="DefaultParagraphFont"/>
    <w:uiPriority w:val="20"/>
    <w:qFormat/>
    <w:rsid w:val="00E25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2013-01-16T18:53:00Z</dcterms:created>
  <dcterms:modified xsi:type="dcterms:W3CDTF">2013-01-16T18:55:00Z</dcterms:modified>
</cp:coreProperties>
</file>